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296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</w:tblGrid>
      <w:tr w:rsidR="00C93400" w:rsidTr="00A7329F">
        <w:trPr>
          <w:trHeight w:val="1426"/>
        </w:trPr>
        <w:tc>
          <w:tcPr>
            <w:tcW w:w="5030" w:type="dxa"/>
            <w:shd w:val="clear" w:color="auto" w:fill="auto"/>
          </w:tcPr>
          <w:p w:rsidR="00C93400" w:rsidRPr="00B55E7B" w:rsidRDefault="00C93400" w:rsidP="000C1839">
            <w:pPr>
              <w:pStyle w:val="Header"/>
              <w:rPr>
                <w:rFonts w:ascii="Arial" w:hAnsi="Arial" w:cs="Arial"/>
                <w:b/>
                <w:bCs/>
                <w:i/>
                <w:iCs/>
              </w:rPr>
            </w:pPr>
            <w:bookmarkStart w:id="0" w:name="_GoBack"/>
            <w:bookmarkEnd w:id="0"/>
            <w:r w:rsidRPr="00B55E7B">
              <w:rPr>
                <w:rFonts w:ascii="Arial" w:hAnsi="Arial" w:cs="Arial"/>
                <w:b/>
                <w:bCs/>
                <w:i/>
                <w:iCs/>
              </w:rPr>
              <w:t>Patient ID Label</w:t>
            </w:r>
          </w:p>
        </w:tc>
      </w:tr>
    </w:tbl>
    <w:tbl>
      <w:tblPr>
        <w:tblpPr w:leftFromText="180" w:rightFromText="180" w:vertAnchor="text" w:horzAnchor="page" w:tblpX="456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600"/>
      </w:tblGrid>
      <w:tr w:rsidR="00C93400" w:rsidTr="00C93400">
        <w:trPr>
          <w:trHeight w:val="533"/>
        </w:trPr>
        <w:tc>
          <w:tcPr>
            <w:tcW w:w="1080" w:type="dxa"/>
          </w:tcPr>
          <w:p w:rsidR="00C93400" w:rsidRDefault="00C93400" w:rsidP="000C1839">
            <w:pPr>
              <w:pStyle w:val="Header"/>
              <w:tabs>
                <w:tab w:val="center" w:pos="720"/>
                <w:tab w:val="left" w:pos="900"/>
                <w:tab w:val="right" w:pos="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600" w:type="dxa"/>
          </w:tcPr>
          <w:p w:rsidR="00C93400" w:rsidRDefault="00BC600A" w:rsidP="000C1839">
            <w:pPr>
              <w:pStyle w:val="Header"/>
              <w:tabs>
                <w:tab w:val="center" w:pos="180"/>
                <w:tab w:val="left" w:pos="900"/>
                <w:tab w:val="right" w:pos="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Clinician</w:t>
            </w:r>
          </w:p>
        </w:tc>
      </w:tr>
    </w:tbl>
    <w:p w:rsidR="00AB49CF" w:rsidRDefault="00AB49CF"/>
    <w:p w:rsidR="00C93400" w:rsidRDefault="00C93400"/>
    <w:p w:rsidR="00C93400" w:rsidRDefault="00C93400"/>
    <w:p w:rsidR="00C93400" w:rsidRDefault="00C93400" w:rsidP="00C93400">
      <w:r>
        <w:cr/>
      </w:r>
    </w:p>
    <w:p w:rsidR="009F0DA2" w:rsidRDefault="009F0DA2" w:rsidP="00C93400"/>
    <w:p w:rsidR="00577386" w:rsidRDefault="009F0DA2" w:rsidP="00C93400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60960</wp:posOffset>
                </wp:positionV>
                <wp:extent cx="4572000" cy="5715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DA2" w:rsidRDefault="009F0DA2" w:rsidP="009F0DA2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Confirm Diagnosis </w:t>
                            </w:r>
                          </w:p>
                          <w:p w:rsidR="009F0DA2" w:rsidRPr="009F0DA2" w:rsidRDefault="009F0DA2" w:rsidP="009F0DA2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(acute onset unilateral lower limb swelling, pain and redness)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54pt;margin-top:4.8pt;width:5in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" fillcolor="white [3201]" strokecolor="black [3213]" strokeweight="1pt">
                <v:textbox>
                  <w:txbxContent>
                    <w:p w:rsidR="009F0DA2" w:rsidRDefault="009F0DA2" w:rsidP="009F0DA2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Confirm Diagnosis </w:t>
                      </w:r>
                    </w:p>
                    <w:p w:rsidR="009F0DA2" w:rsidRPr="009F0DA2" w:rsidRDefault="009F0DA2" w:rsidP="009F0DA2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(</w:t>
                      </w:r>
                      <w:proofErr w:type="gramStart"/>
                      <w:r>
                        <w:rPr>
                          <w:lang w:val="en-IE"/>
                        </w:rPr>
                        <w:t>acute</w:t>
                      </w:r>
                      <w:proofErr w:type="gramEnd"/>
                      <w:r>
                        <w:rPr>
                          <w:lang w:val="en-IE"/>
                        </w:rPr>
                        <w:t xml:space="preserve"> onset unilateral lower limb swelling, pain and redness)</w:t>
                      </w:r>
                    </w:p>
                  </w:txbxContent>
                </v:textbox>
              </v:rect>
            </w:pict>
          </mc:Fallback>
        </mc:AlternateContent>
      </w:r>
    </w:p>
    <w:p w:rsidR="00BC25EB" w:rsidRDefault="00BC25EB" w:rsidP="00C93400"/>
    <w:p w:rsidR="00BC25EB" w:rsidRDefault="00BC25EB" w:rsidP="00C93400"/>
    <w:p w:rsidR="00BC25EB" w:rsidRDefault="009F0DA2" w:rsidP="00C93400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110490</wp:posOffset>
                </wp:positionV>
                <wp:extent cx="0" cy="2286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296D5" id="Straight Connector 2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8.7pt" to="2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BC25EB" w:rsidRDefault="009F0DA2" w:rsidP="00C93400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163830</wp:posOffset>
                </wp:positionV>
                <wp:extent cx="4572000" cy="5715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DA2" w:rsidRDefault="00E82D05" w:rsidP="009F0DA2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No</w:t>
                            </w:r>
                            <w:r w:rsidR="00630B28">
                              <w:rPr>
                                <w:lang w:val="en-IE"/>
                              </w:rPr>
                              <w:t xml:space="preserve"> acute s</w:t>
                            </w:r>
                            <w:r>
                              <w:rPr>
                                <w:lang w:val="en-IE"/>
                              </w:rPr>
                              <w:t>urgical intervention needed</w:t>
                            </w:r>
                          </w:p>
                          <w:p w:rsidR="009F0DA2" w:rsidRPr="009F0DA2" w:rsidRDefault="009F0DA2" w:rsidP="009F0DA2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No</w:t>
                            </w:r>
                            <w:r w:rsidR="00E82D05">
                              <w:rPr>
                                <w:lang w:val="en-IE"/>
                              </w:rPr>
                              <w:t xml:space="preserve"> other</w:t>
                            </w:r>
                            <w:r>
                              <w:rPr>
                                <w:lang w:val="en-IE"/>
                              </w:rPr>
                              <w:t xml:space="preserve"> Exclusion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7" style="position:absolute;margin-left:54pt;margin-top:12.9pt;width:5in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" fillcolor="white [3201]" strokecolor="black [3213]" strokeweight="1pt">
                <v:textbox>
                  <w:txbxContent>
                    <w:p w:rsidR="009F0DA2" w:rsidRDefault="00E82D05" w:rsidP="009F0DA2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No</w:t>
                      </w:r>
                      <w:r w:rsidR="00630B28">
                        <w:rPr>
                          <w:lang w:val="en-IE"/>
                        </w:rPr>
                        <w:t xml:space="preserve"> acute s</w:t>
                      </w:r>
                      <w:r>
                        <w:rPr>
                          <w:lang w:val="en-IE"/>
                        </w:rPr>
                        <w:t>urgical intervention needed</w:t>
                      </w:r>
                    </w:p>
                    <w:p w:rsidR="009F0DA2" w:rsidRPr="009F0DA2" w:rsidRDefault="009F0DA2" w:rsidP="009F0DA2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No</w:t>
                      </w:r>
                      <w:r w:rsidR="00E82D05">
                        <w:rPr>
                          <w:lang w:val="en-IE"/>
                        </w:rPr>
                        <w:t xml:space="preserve"> other</w:t>
                      </w:r>
                      <w:r>
                        <w:rPr>
                          <w:lang w:val="en-IE"/>
                        </w:rPr>
                        <w:t xml:space="preserve"> Exclusion criteria</w:t>
                      </w:r>
                    </w:p>
                  </w:txbxContent>
                </v:textbox>
              </v:rect>
            </w:pict>
          </mc:Fallback>
        </mc:AlternateContent>
      </w:r>
    </w:p>
    <w:p w:rsidR="00BC25EB" w:rsidRDefault="00BC25EB" w:rsidP="00C93400"/>
    <w:p w:rsidR="00BC25EB" w:rsidRDefault="00BC25EB" w:rsidP="00C93400"/>
    <w:p w:rsidR="00BC25EB" w:rsidRDefault="00BC25EB" w:rsidP="00C93400"/>
    <w:p w:rsidR="00BC25EB" w:rsidRDefault="009F0DA2" w:rsidP="00C93400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34925</wp:posOffset>
                </wp:positionV>
                <wp:extent cx="0" cy="2286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BDA1A" id="Straight Connector 2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2.75pt" to="2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BC25EB" w:rsidRDefault="009F0DA2" w:rsidP="00C93400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95885</wp:posOffset>
                </wp:positionV>
                <wp:extent cx="2514600" cy="1038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5B8" w:rsidRDefault="00577386" w:rsidP="004865B8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Decide Classification</w:t>
                            </w:r>
                          </w:p>
                          <w:p w:rsidR="00F254F0" w:rsidRDefault="00F254F0" w:rsidP="004865B8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(See Reverse)</w:t>
                            </w:r>
                          </w:p>
                          <w:p w:rsidR="00A7329F" w:rsidRPr="00577386" w:rsidRDefault="005C05B2" w:rsidP="004865B8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Ensure Swab of any </w:t>
                            </w:r>
                            <w:r w:rsidR="00A7329F">
                              <w:rPr>
                                <w:lang w:val="en-IE"/>
                              </w:rPr>
                              <w:t>Exudate is 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26pt;margin-top:7.55pt;width:198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" fillcolor="white [3201]" strokecolor="black [3213]" strokeweight="1pt">
                <v:textbox>
                  <w:txbxContent>
                    <w:p w:rsidR="004865B8" w:rsidRDefault="00577386" w:rsidP="004865B8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Decide Classification</w:t>
                      </w:r>
                    </w:p>
                    <w:p w:rsidR="00F254F0" w:rsidRDefault="00F254F0" w:rsidP="004865B8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(See Reverse)</w:t>
                      </w:r>
                    </w:p>
                    <w:p w:rsidR="00A7329F" w:rsidRPr="00577386" w:rsidRDefault="005C05B2" w:rsidP="004865B8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Ensure Swab of any </w:t>
                      </w:r>
                      <w:r w:rsidR="00A7329F">
                        <w:rPr>
                          <w:lang w:val="en-IE"/>
                        </w:rPr>
                        <w:t>Exudate is sent</w:t>
                      </w:r>
                    </w:p>
                  </w:txbxContent>
                </v:textbox>
              </v:rect>
            </w:pict>
          </mc:Fallback>
        </mc:AlternateContent>
      </w:r>
    </w:p>
    <w:p w:rsidR="00A7329F" w:rsidRDefault="00A7329F" w:rsidP="009A041E"/>
    <w:p w:rsidR="00A7329F" w:rsidRDefault="00A7329F" w:rsidP="009A041E"/>
    <w:p w:rsidR="009A041E" w:rsidRPr="009A041E" w:rsidRDefault="009A041E" w:rsidP="009A041E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1596390</wp:posOffset>
                </wp:positionV>
                <wp:extent cx="1695450" cy="4572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41E" w:rsidRPr="004865B8" w:rsidRDefault="009A041E" w:rsidP="004865B8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In-patient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244.5pt;margin-top:125.7pt;width:133.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" fillcolor="white [3201]" strokecolor="black [3213]" strokeweight="1pt">
                <v:textbox>
                  <w:txbxContent>
                    <w:p w:rsidR="009A041E" w:rsidRPr="004865B8" w:rsidRDefault="009A041E" w:rsidP="004865B8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In-patient Treatment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1148715</wp:posOffset>
                </wp:positionV>
                <wp:extent cx="45085" cy="457200"/>
                <wp:effectExtent l="0" t="0" r="31115" b="1905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457200"/>
                        </a:xfrm>
                        <a:prstGeom prst="bentConnector3">
                          <a:avLst>
                            <a:gd name="adj1" fmla="val 11338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D28B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" o:spid="_x0000_s1026" type="#_x0000_t34" style="position:absolute;margin-left:176.95pt;margin-top:90.45pt;width:3.5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" adj="24490" strokecolor="black [3200]" strokeweight=".5pt"/>
            </w:pict>
          </mc:Fallback>
        </mc:AlternateContent>
      </w:r>
      <w:r w:rsidR="00B911F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1139190</wp:posOffset>
                </wp:positionV>
                <wp:extent cx="0" cy="4572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5A2E7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89.7pt" to="351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911F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1148715</wp:posOffset>
                </wp:positionV>
                <wp:extent cx="0" cy="4476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10D83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90.45pt" to="270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911F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1148715</wp:posOffset>
                </wp:positionV>
                <wp:extent cx="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82301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90.45pt" to="97.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" strokecolor="#5b9bd5 [3204]" strokeweight=".5pt">
                <v:stroke joinstyle="miter"/>
              </v:line>
            </w:pict>
          </mc:Fallback>
        </mc:AlternateContent>
      </w:r>
      <w:r w:rsidR="004865B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691515</wp:posOffset>
                </wp:positionV>
                <wp:extent cx="666750" cy="457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5B8" w:rsidRPr="004865B8" w:rsidRDefault="004865B8" w:rsidP="004865B8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Class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margin-left:73.5pt;margin-top:54.45pt;width:52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" fillcolor="#92d050" strokecolor="black [3213]" strokeweight="1pt">
                <v:textbox>
                  <w:txbxContent>
                    <w:p w:rsidR="004865B8" w:rsidRPr="004865B8" w:rsidRDefault="004865B8" w:rsidP="004865B8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Class 1</w:t>
                      </w:r>
                    </w:p>
                  </w:txbxContent>
                </v:textbox>
              </v:rect>
            </w:pict>
          </mc:Fallback>
        </mc:AlternateContent>
      </w:r>
      <w:r w:rsidR="004865B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681990</wp:posOffset>
                </wp:positionV>
                <wp:extent cx="685800" cy="457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5B8" w:rsidRPr="004865B8" w:rsidRDefault="004865B8" w:rsidP="004865B8">
                            <w:pPr>
                              <w:rPr>
                                <w:color w:val="000000" w:themeColor="text1"/>
                                <w:lang w:val="en-I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E"/>
                              </w:rPr>
                              <w:t>Class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1" style="position:absolute;margin-left:153pt;margin-top:53.7pt;width:54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" fillcolor="yellow" strokecolor="black [3213]" strokeweight="1pt">
                <v:textbox>
                  <w:txbxContent>
                    <w:p w:rsidR="004865B8" w:rsidRPr="004865B8" w:rsidRDefault="004865B8" w:rsidP="004865B8">
                      <w:pPr>
                        <w:rPr>
                          <w:color w:val="000000" w:themeColor="text1"/>
                          <w:lang w:val="en-IE"/>
                        </w:rPr>
                      </w:pPr>
                      <w:r>
                        <w:rPr>
                          <w:color w:val="000000" w:themeColor="text1"/>
                          <w:lang w:val="en-IE"/>
                        </w:rPr>
                        <w:t>Class 2</w:t>
                      </w:r>
                    </w:p>
                  </w:txbxContent>
                </v:textbox>
              </v:rect>
            </w:pict>
          </mc:Fallback>
        </mc:AlternateContent>
      </w:r>
      <w:r w:rsidR="004865B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691515</wp:posOffset>
                </wp:positionV>
                <wp:extent cx="685800" cy="4572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5B8" w:rsidRPr="004865B8" w:rsidRDefault="004865B8" w:rsidP="00630B28">
                            <w:pPr>
                              <w:shd w:val="clear" w:color="auto" w:fill="FFFF00"/>
                              <w:rPr>
                                <w:color w:val="000000" w:themeColor="text1"/>
                                <w:lang w:val="en-IE"/>
                              </w:rPr>
                            </w:pPr>
                            <w:r w:rsidRPr="004865B8">
                              <w:rPr>
                                <w:color w:val="000000" w:themeColor="text1"/>
                                <w:lang w:val="en-IE"/>
                              </w:rPr>
                              <w:t>Class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244.5pt;margin-top:54.45pt;width:5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" fillcolor="yellow" strokecolor="black [3213]" strokeweight="1pt">
                <v:textbox>
                  <w:txbxContent>
                    <w:p w:rsidR="004865B8" w:rsidRPr="004865B8" w:rsidRDefault="004865B8" w:rsidP="00630B28">
                      <w:pPr>
                        <w:shd w:val="clear" w:color="auto" w:fill="FFFF00"/>
                        <w:rPr>
                          <w:color w:val="000000" w:themeColor="text1"/>
                          <w:lang w:val="en-IE"/>
                        </w:rPr>
                      </w:pPr>
                      <w:r w:rsidRPr="004865B8">
                        <w:rPr>
                          <w:color w:val="000000" w:themeColor="text1"/>
                          <w:lang w:val="en-IE"/>
                        </w:rPr>
                        <w:t>Class 3</w:t>
                      </w:r>
                    </w:p>
                  </w:txbxContent>
                </v:textbox>
              </v:rect>
            </w:pict>
          </mc:Fallback>
        </mc:AlternateContent>
      </w:r>
      <w:r w:rsidR="004865B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681990</wp:posOffset>
                </wp:positionV>
                <wp:extent cx="685800" cy="457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5B8" w:rsidRPr="004865B8" w:rsidRDefault="004865B8" w:rsidP="004865B8">
                            <w:pPr>
                              <w:jc w:val="center"/>
                              <w:rPr>
                                <w:color w:val="000000" w:themeColor="text1"/>
                                <w:lang w:val="en-IE"/>
                              </w:rPr>
                            </w:pPr>
                            <w:r w:rsidRPr="004865B8">
                              <w:rPr>
                                <w:color w:val="000000" w:themeColor="text1"/>
                                <w:lang w:val="en-IE"/>
                              </w:rPr>
                              <w:t>Class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3" style="position:absolute;margin-left:324pt;margin-top:53.7pt;width:54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" fillcolor="red" strokecolor="black [3213]" strokeweight="1pt">
                <v:textbox>
                  <w:txbxContent>
                    <w:p w:rsidR="004865B8" w:rsidRPr="004865B8" w:rsidRDefault="004865B8" w:rsidP="004865B8">
                      <w:pPr>
                        <w:jc w:val="center"/>
                        <w:rPr>
                          <w:color w:val="000000" w:themeColor="text1"/>
                          <w:lang w:val="en-IE"/>
                        </w:rPr>
                      </w:pPr>
                      <w:r w:rsidRPr="004865B8">
                        <w:rPr>
                          <w:color w:val="000000" w:themeColor="text1"/>
                          <w:lang w:val="en-IE"/>
                        </w:rPr>
                        <w:t>Class 4</w:t>
                      </w:r>
                    </w:p>
                  </w:txbxContent>
                </v:textbox>
              </v:rect>
            </w:pict>
          </mc:Fallback>
        </mc:AlternateContent>
      </w:r>
    </w:p>
    <w:p w:rsidR="009A041E" w:rsidRPr="009A041E" w:rsidRDefault="009A041E" w:rsidP="009A041E"/>
    <w:p w:rsidR="009A041E" w:rsidRPr="009A041E" w:rsidRDefault="009A041E" w:rsidP="009A041E"/>
    <w:p w:rsidR="009A041E" w:rsidRPr="009A041E" w:rsidRDefault="009A041E" w:rsidP="009A041E"/>
    <w:p w:rsidR="009A041E" w:rsidRPr="009A041E" w:rsidRDefault="009A041E" w:rsidP="009A041E"/>
    <w:p w:rsidR="009A041E" w:rsidRPr="009A041E" w:rsidRDefault="009A041E" w:rsidP="009A041E"/>
    <w:p w:rsidR="009A041E" w:rsidRPr="009A041E" w:rsidRDefault="001A3A7E" w:rsidP="009A041E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97790</wp:posOffset>
                </wp:positionV>
                <wp:extent cx="0" cy="16764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69AD0" id="Straight Connector 14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5pt,7.7pt" to="97.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9A041E" w:rsidRPr="009A041E" w:rsidRDefault="009A041E" w:rsidP="009A041E"/>
    <w:p w:rsidR="009A041E" w:rsidRPr="009A041E" w:rsidRDefault="009A041E" w:rsidP="009A041E"/>
    <w:p w:rsidR="009A041E" w:rsidRPr="009A041E" w:rsidRDefault="00E82D05" w:rsidP="009A041E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</wp:posOffset>
                </wp:positionV>
                <wp:extent cx="1028700" cy="666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D05" w:rsidRPr="00B911F8" w:rsidRDefault="0020659D" w:rsidP="00E82D05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Out-</w:t>
                            </w:r>
                            <w:r w:rsidR="00E82D05">
                              <w:rPr>
                                <w:lang w:val="en-IE"/>
                              </w:rPr>
                              <w:t>patient IV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margin-left:2in;margin-top:1.25pt;width:81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" fillcolor="white [3201]" strokecolor="black [3213]" strokeweight="1pt">
                <v:textbox>
                  <w:txbxContent>
                    <w:p w:rsidR="00E82D05" w:rsidRPr="00B911F8" w:rsidRDefault="0020659D" w:rsidP="00E82D05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Out-</w:t>
                      </w:r>
                      <w:r w:rsidR="00E82D05">
                        <w:rPr>
                          <w:lang w:val="en-IE"/>
                        </w:rPr>
                        <w:t>patient IV treatment</w:t>
                      </w:r>
                    </w:p>
                  </w:txbxContent>
                </v:textbox>
              </v:rect>
            </w:pict>
          </mc:Fallback>
        </mc:AlternateContent>
      </w:r>
    </w:p>
    <w:p w:rsidR="009A041E" w:rsidRPr="009A041E" w:rsidRDefault="009A041E" w:rsidP="009A041E"/>
    <w:p w:rsidR="009A041E" w:rsidRPr="009A041E" w:rsidRDefault="009A041E" w:rsidP="009A041E"/>
    <w:p w:rsidR="009A041E" w:rsidRPr="009A041E" w:rsidRDefault="00E82D05" w:rsidP="009A041E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160655</wp:posOffset>
                </wp:positionV>
                <wp:extent cx="2540" cy="561975"/>
                <wp:effectExtent l="0" t="0" r="3556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2F3E1" id="Straight Connector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5pt,12.65pt" to="180.7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9A041E" w:rsidRPr="009A041E" w:rsidRDefault="009A041E" w:rsidP="009A041E"/>
    <w:p w:rsidR="009A041E" w:rsidRPr="009A041E" w:rsidRDefault="009A041E" w:rsidP="009A041E"/>
    <w:p w:rsidR="009A041E" w:rsidRPr="009A041E" w:rsidRDefault="009A041E" w:rsidP="009A041E"/>
    <w:p w:rsidR="009A041E" w:rsidRDefault="00A7329F" w:rsidP="009A041E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20955</wp:posOffset>
                </wp:positionV>
                <wp:extent cx="1924050" cy="685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1F8" w:rsidRPr="00B911F8" w:rsidRDefault="00B911F8" w:rsidP="00B911F8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Out-patient oral Treatment and Self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35" style="position:absolute;margin-left:73.5pt;margin-top:1.65pt;width:151.5pt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" fillcolor="white [3201]" strokecolor="black [3213]" strokeweight="1pt">
                <v:textbox>
                  <w:txbxContent>
                    <w:p w:rsidR="00B911F8" w:rsidRPr="00B911F8" w:rsidRDefault="00B911F8" w:rsidP="00B911F8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Out-patient oral Treatment and Self care</w:t>
                      </w:r>
                    </w:p>
                  </w:txbxContent>
                </v:textbox>
              </v:rect>
            </w:pict>
          </mc:Fallback>
        </mc:AlternateContent>
      </w:r>
    </w:p>
    <w:p w:rsidR="009A041E" w:rsidRPr="009A041E" w:rsidRDefault="009A041E" w:rsidP="009A041E"/>
    <w:p w:rsidR="009A041E" w:rsidRDefault="009A041E" w:rsidP="009A041E"/>
    <w:p w:rsidR="00C93400" w:rsidRDefault="00C93400" w:rsidP="009A041E">
      <w:pPr>
        <w:ind w:firstLine="720"/>
      </w:pPr>
    </w:p>
    <w:p w:rsidR="00F254F0" w:rsidRPr="005C05B2" w:rsidRDefault="009F0DA2" w:rsidP="009F0DA2">
      <w:pPr>
        <w:rPr>
          <w:b/>
          <w:sz w:val="36"/>
          <w:szCs w:val="36"/>
        </w:rPr>
      </w:pPr>
      <w:r w:rsidRPr="005C05B2">
        <w:rPr>
          <w:b/>
          <w:sz w:val="36"/>
          <w:szCs w:val="36"/>
        </w:rPr>
        <w:t>Exclusion</w:t>
      </w:r>
      <w:r w:rsidR="005C05B2">
        <w:rPr>
          <w:b/>
          <w:sz w:val="36"/>
          <w:szCs w:val="36"/>
        </w:rPr>
        <w:t>s</w:t>
      </w:r>
      <w:r w:rsidRPr="005C05B2">
        <w:rPr>
          <w:b/>
          <w:sz w:val="36"/>
          <w:szCs w:val="36"/>
        </w:rPr>
        <w:t xml:space="preserve">: </w:t>
      </w:r>
    </w:p>
    <w:p w:rsidR="00F254F0" w:rsidRDefault="009F0DA2" w:rsidP="0020659D">
      <w:pPr>
        <w:pStyle w:val="ListParagraph"/>
        <w:numPr>
          <w:ilvl w:val="0"/>
          <w:numId w:val="1"/>
        </w:numPr>
      </w:pPr>
      <w:r>
        <w:t>Non lower limb cellulitis: needs specialist opinion</w:t>
      </w:r>
    </w:p>
    <w:p w:rsidR="00C1679D" w:rsidRDefault="00C1679D" w:rsidP="0020659D">
      <w:pPr>
        <w:pStyle w:val="ListParagraph"/>
        <w:numPr>
          <w:ilvl w:val="0"/>
          <w:numId w:val="1"/>
        </w:numPr>
      </w:pPr>
      <w:r>
        <w:t>Cellulitis Involving human or animal bite</w:t>
      </w:r>
    </w:p>
    <w:p w:rsidR="00BC25EB" w:rsidRDefault="009F0DA2" w:rsidP="0020659D">
      <w:pPr>
        <w:pStyle w:val="ListParagraph"/>
        <w:numPr>
          <w:ilvl w:val="0"/>
          <w:numId w:val="1"/>
        </w:numPr>
      </w:pPr>
      <w:r>
        <w:t xml:space="preserve">Varicose </w:t>
      </w:r>
      <w:r w:rsidR="00E82D05">
        <w:t>Eczema</w:t>
      </w:r>
      <w:r>
        <w:t>: Contact</w:t>
      </w:r>
      <w:r w:rsidR="00661918">
        <w:t xml:space="preserve"> Vascular ANP</w:t>
      </w:r>
      <w:r w:rsidR="005C05B2">
        <w:t xml:space="preserve"> </w:t>
      </w:r>
      <w:r w:rsidR="00630B28">
        <w:t>bleep #385. May need dermatology/Vascular opinion</w:t>
      </w:r>
    </w:p>
    <w:p w:rsidR="009F0DA2" w:rsidRDefault="009F0DA2" w:rsidP="0020659D">
      <w:pPr>
        <w:pStyle w:val="ListParagraph"/>
        <w:numPr>
          <w:ilvl w:val="0"/>
          <w:numId w:val="1"/>
        </w:numPr>
      </w:pPr>
      <w:r>
        <w:t>Query DVT: Investigate appropriately</w:t>
      </w:r>
    </w:p>
    <w:p w:rsidR="00661918" w:rsidRDefault="00F254F0" w:rsidP="00661918">
      <w:pPr>
        <w:pStyle w:val="ListParagraph"/>
        <w:numPr>
          <w:ilvl w:val="0"/>
          <w:numId w:val="1"/>
        </w:numPr>
      </w:pPr>
      <w:r>
        <w:t>Unsuitable social circumstances for out-patient IV treatment</w:t>
      </w:r>
    </w:p>
    <w:p w:rsidR="00BC25EB" w:rsidRDefault="00BC25EB" w:rsidP="00BC25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E154F" w:rsidTr="00FE154F">
        <w:tc>
          <w:tcPr>
            <w:tcW w:w="9016" w:type="dxa"/>
            <w:gridSpan w:val="2"/>
            <w:shd w:val="clear" w:color="auto" w:fill="00B0F0"/>
          </w:tcPr>
          <w:p w:rsidR="00FE154F" w:rsidRDefault="00FE154F" w:rsidP="003E4749">
            <w:r>
              <w:t>Crest Classification for Lower limb cellulitis</w:t>
            </w:r>
          </w:p>
        </w:tc>
      </w:tr>
      <w:tr w:rsidR="00FE154F" w:rsidTr="00FE154F">
        <w:tc>
          <w:tcPr>
            <w:tcW w:w="1555" w:type="dxa"/>
            <w:shd w:val="clear" w:color="auto" w:fill="92D050"/>
          </w:tcPr>
          <w:p w:rsidR="00FE154F" w:rsidRDefault="00FE154F" w:rsidP="003E4749">
            <w:r>
              <w:t>Class 1</w:t>
            </w:r>
          </w:p>
        </w:tc>
        <w:tc>
          <w:tcPr>
            <w:tcW w:w="7461" w:type="dxa"/>
          </w:tcPr>
          <w:p w:rsidR="00FE154F" w:rsidRDefault="00FE154F" w:rsidP="003E4749">
            <w:r>
              <w:t>Patient shows no signs of systemic toxicity and has no uncontrolled co-morbidities</w:t>
            </w:r>
          </w:p>
        </w:tc>
      </w:tr>
      <w:tr w:rsidR="00FE154F" w:rsidTr="00FE154F">
        <w:tc>
          <w:tcPr>
            <w:tcW w:w="1555" w:type="dxa"/>
            <w:shd w:val="clear" w:color="auto" w:fill="FFFF00"/>
          </w:tcPr>
          <w:p w:rsidR="00FE154F" w:rsidRDefault="00FE154F" w:rsidP="003E4749">
            <w:r>
              <w:t>Class 2</w:t>
            </w:r>
          </w:p>
        </w:tc>
        <w:tc>
          <w:tcPr>
            <w:tcW w:w="7461" w:type="dxa"/>
          </w:tcPr>
          <w:p w:rsidR="00FE154F" w:rsidRDefault="00FE154F" w:rsidP="003E4749">
            <w:r>
              <w:t>Patients are systemically unwell without significant co-morbidity or are systemically well with a co-morbidity which will delay or complicate resolution of infection (peripheral vascular disease, chronic veno</w:t>
            </w:r>
            <w:r w:rsidR="008742FE">
              <w:t>us insufficiency</w:t>
            </w:r>
            <w:r>
              <w:t>, uncontrolled diabetes)</w:t>
            </w:r>
          </w:p>
        </w:tc>
      </w:tr>
      <w:tr w:rsidR="00FE154F" w:rsidTr="00630B28">
        <w:tc>
          <w:tcPr>
            <w:tcW w:w="1555" w:type="dxa"/>
            <w:shd w:val="clear" w:color="auto" w:fill="FFFF00"/>
          </w:tcPr>
          <w:p w:rsidR="00FE154F" w:rsidRDefault="00FE154F" w:rsidP="003E4749">
            <w:r>
              <w:t>Class 3</w:t>
            </w:r>
          </w:p>
        </w:tc>
        <w:tc>
          <w:tcPr>
            <w:tcW w:w="7461" w:type="dxa"/>
          </w:tcPr>
          <w:p w:rsidR="00FE154F" w:rsidRDefault="00FE154F" w:rsidP="003E4749">
            <w:r>
              <w:t>Significant signs of systemic toxicity: tachycardia, acute confusion, hypotension with co-morbidities which will complicate resolution.  Or limb threatening infections</w:t>
            </w:r>
          </w:p>
        </w:tc>
      </w:tr>
      <w:tr w:rsidR="00FE154F" w:rsidTr="00FE154F">
        <w:tc>
          <w:tcPr>
            <w:tcW w:w="1555" w:type="dxa"/>
            <w:shd w:val="clear" w:color="auto" w:fill="FF0000"/>
          </w:tcPr>
          <w:p w:rsidR="00FE154F" w:rsidRDefault="00FE154F" w:rsidP="003E4749">
            <w:r>
              <w:t>Class 4</w:t>
            </w:r>
          </w:p>
        </w:tc>
        <w:tc>
          <w:tcPr>
            <w:tcW w:w="7461" w:type="dxa"/>
          </w:tcPr>
          <w:p w:rsidR="00FE154F" w:rsidRDefault="00FE154F" w:rsidP="003E4749">
            <w:r>
              <w:t>Septic shock or severe life threatening infection</w:t>
            </w:r>
          </w:p>
        </w:tc>
      </w:tr>
    </w:tbl>
    <w:p w:rsidR="00BC25EB" w:rsidRDefault="00BC25EB" w:rsidP="00BC25EB">
      <w:pPr>
        <w:ind w:left="360" w:hanging="360"/>
      </w:pPr>
    </w:p>
    <w:p w:rsidR="00BC25EB" w:rsidRDefault="00BC25EB" w:rsidP="005C05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18"/>
      </w:tblGrid>
      <w:tr w:rsidR="003466FD" w:rsidTr="00FE154F">
        <w:trPr>
          <w:trHeight w:val="375"/>
        </w:trPr>
        <w:tc>
          <w:tcPr>
            <w:tcW w:w="1271" w:type="dxa"/>
            <w:shd w:val="clear" w:color="auto" w:fill="00B0F0"/>
          </w:tcPr>
          <w:p w:rsidR="003466FD" w:rsidRDefault="003466FD" w:rsidP="003466FD"/>
        </w:tc>
        <w:tc>
          <w:tcPr>
            <w:tcW w:w="3827" w:type="dxa"/>
            <w:shd w:val="clear" w:color="auto" w:fill="00B0F0"/>
          </w:tcPr>
          <w:p w:rsidR="003466FD" w:rsidRDefault="003466FD" w:rsidP="005C05B2">
            <w:pPr>
              <w:jc w:val="center"/>
            </w:pPr>
            <w:r>
              <w:t>Antibiotic Choice</w:t>
            </w:r>
          </w:p>
        </w:tc>
        <w:tc>
          <w:tcPr>
            <w:tcW w:w="3918" w:type="dxa"/>
            <w:shd w:val="clear" w:color="auto" w:fill="00B0F0"/>
          </w:tcPr>
          <w:p w:rsidR="003466FD" w:rsidRDefault="003466FD" w:rsidP="005C05B2">
            <w:pPr>
              <w:jc w:val="center"/>
            </w:pPr>
            <w:r>
              <w:t>Penicillin Allergy</w:t>
            </w:r>
          </w:p>
        </w:tc>
      </w:tr>
      <w:tr w:rsidR="003466FD" w:rsidTr="005C05B2">
        <w:trPr>
          <w:trHeight w:val="747"/>
        </w:trPr>
        <w:tc>
          <w:tcPr>
            <w:tcW w:w="1271" w:type="dxa"/>
            <w:shd w:val="clear" w:color="auto" w:fill="92D050"/>
          </w:tcPr>
          <w:p w:rsidR="003466FD" w:rsidRDefault="003466FD" w:rsidP="003466FD"/>
          <w:p w:rsidR="003466FD" w:rsidRDefault="003466FD" w:rsidP="003466FD">
            <w:r>
              <w:t>Class 1</w:t>
            </w:r>
          </w:p>
        </w:tc>
        <w:tc>
          <w:tcPr>
            <w:tcW w:w="3827" w:type="dxa"/>
          </w:tcPr>
          <w:p w:rsidR="003466FD" w:rsidRDefault="00E82D05" w:rsidP="003466FD">
            <w:proofErr w:type="spellStart"/>
            <w:r>
              <w:t>Flucloxallin</w:t>
            </w:r>
            <w:proofErr w:type="spellEnd"/>
            <w:r>
              <w:t xml:space="preserve"> 500mg PO QDS</w:t>
            </w:r>
          </w:p>
        </w:tc>
        <w:tc>
          <w:tcPr>
            <w:tcW w:w="3918" w:type="dxa"/>
          </w:tcPr>
          <w:p w:rsidR="005055E6" w:rsidRDefault="005055E6" w:rsidP="003466FD">
            <w:r>
              <w:t>Clindamycin</w:t>
            </w:r>
            <w:r w:rsidR="000810E3">
              <w:t xml:space="preserve"> 450</w:t>
            </w:r>
            <w:r w:rsidR="0053001E">
              <w:t>mg QDS</w:t>
            </w:r>
          </w:p>
        </w:tc>
      </w:tr>
      <w:tr w:rsidR="003466FD" w:rsidTr="005C05B2">
        <w:trPr>
          <w:trHeight w:val="747"/>
        </w:trPr>
        <w:tc>
          <w:tcPr>
            <w:tcW w:w="1271" w:type="dxa"/>
            <w:shd w:val="clear" w:color="auto" w:fill="FFFF00"/>
          </w:tcPr>
          <w:p w:rsidR="003466FD" w:rsidRDefault="003466FD" w:rsidP="003466FD"/>
          <w:p w:rsidR="003466FD" w:rsidRDefault="003466FD" w:rsidP="003466FD">
            <w:r>
              <w:t>Class 2</w:t>
            </w:r>
          </w:p>
        </w:tc>
        <w:tc>
          <w:tcPr>
            <w:tcW w:w="3827" w:type="dxa"/>
          </w:tcPr>
          <w:p w:rsidR="003466FD" w:rsidRDefault="001A3A7E" w:rsidP="003466FD">
            <w:r>
              <w:t>Cefazolin 2g IV OD + Probenecid 1g PO</w:t>
            </w:r>
          </w:p>
        </w:tc>
        <w:tc>
          <w:tcPr>
            <w:tcW w:w="3918" w:type="dxa"/>
          </w:tcPr>
          <w:p w:rsidR="003466FD" w:rsidRDefault="001A3A7E" w:rsidP="003466FD">
            <w:r>
              <w:t>Cefazolin 2g IV OD + Probenecid 1g PO</w:t>
            </w:r>
          </w:p>
        </w:tc>
      </w:tr>
      <w:tr w:rsidR="003466FD" w:rsidTr="00630B28">
        <w:trPr>
          <w:trHeight w:val="747"/>
        </w:trPr>
        <w:tc>
          <w:tcPr>
            <w:tcW w:w="1271" w:type="dxa"/>
            <w:shd w:val="clear" w:color="auto" w:fill="FFFF00"/>
          </w:tcPr>
          <w:p w:rsidR="003466FD" w:rsidRDefault="003466FD" w:rsidP="003466FD"/>
          <w:p w:rsidR="003466FD" w:rsidRDefault="003466FD" w:rsidP="003466FD">
            <w:r>
              <w:t>Class 3</w:t>
            </w:r>
          </w:p>
        </w:tc>
        <w:tc>
          <w:tcPr>
            <w:tcW w:w="3827" w:type="dxa"/>
          </w:tcPr>
          <w:p w:rsidR="003466FD" w:rsidRDefault="001A3A7E" w:rsidP="003466FD">
            <w:proofErr w:type="spellStart"/>
            <w:r>
              <w:t>Flucloxacillin</w:t>
            </w:r>
            <w:proofErr w:type="spellEnd"/>
            <w:r>
              <w:t xml:space="preserve"> 2g IV QDS</w:t>
            </w:r>
          </w:p>
        </w:tc>
        <w:tc>
          <w:tcPr>
            <w:tcW w:w="3918" w:type="dxa"/>
          </w:tcPr>
          <w:p w:rsidR="003466FD" w:rsidRDefault="001A3A7E" w:rsidP="003466FD">
            <w:r>
              <w:t>Cefazolin 2g TDS</w:t>
            </w:r>
          </w:p>
        </w:tc>
      </w:tr>
      <w:tr w:rsidR="003466FD" w:rsidTr="005C05B2">
        <w:trPr>
          <w:trHeight w:val="747"/>
        </w:trPr>
        <w:tc>
          <w:tcPr>
            <w:tcW w:w="1271" w:type="dxa"/>
            <w:shd w:val="clear" w:color="auto" w:fill="FF0000"/>
          </w:tcPr>
          <w:p w:rsidR="003466FD" w:rsidRDefault="003466FD" w:rsidP="003466FD"/>
          <w:p w:rsidR="003466FD" w:rsidRDefault="003466FD" w:rsidP="003466FD">
            <w:r>
              <w:t>Class 4</w:t>
            </w:r>
          </w:p>
        </w:tc>
        <w:tc>
          <w:tcPr>
            <w:tcW w:w="3827" w:type="dxa"/>
          </w:tcPr>
          <w:p w:rsidR="003466FD" w:rsidRDefault="001A3A7E" w:rsidP="003466FD">
            <w:proofErr w:type="spellStart"/>
            <w:r>
              <w:t>Flucloxacillin</w:t>
            </w:r>
            <w:proofErr w:type="spellEnd"/>
            <w:r>
              <w:t xml:space="preserve"> 2g IV QDS + Clindamycin 600mg IV TDS</w:t>
            </w:r>
          </w:p>
        </w:tc>
        <w:tc>
          <w:tcPr>
            <w:tcW w:w="3918" w:type="dxa"/>
          </w:tcPr>
          <w:p w:rsidR="003466FD" w:rsidRDefault="001A3A7E" w:rsidP="003466FD">
            <w:proofErr w:type="spellStart"/>
            <w:r>
              <w:t>Vanvomycin</w:t>
            </w:r>
            <w:proofErr w:type="spellEnd"/>
            <w:r>
              <w:t>(calculated dose) IV + Clindamycin 600mg IV TDS</w:t>
            </w:r>
          </w:p>
        </w:tc>
      </w:tr>
    </w:tbl>
    <w:p w:rsidR="00FE154F" w:rsidRDefault="00FE154F" w:rsidP="00E82D05">
      <w:pPr>
        <w:rPr>
          <w:b/>
          <w:u w:val="single"/>
        </w:rPr>
      </w:pPr>
      <w:r>
        <w:rPr>
          <w:b/>
          <w:u w:val="single"/>
        </w:rPr>
        <w:t xml:space="preserve">Out-patient IV Treatment Pathway </w:t>
      </w:r>
    </w:p>
    <w:p w:rsidR="00BC25EB" w:rsidRPr="0021307C" w:rsidRDefault="0021307C" w:rsidP="00E82D05">
      <w:pPr>
        <w:rPr>
          <w:b/>
        </w:rPr>
      </w:pPr>
      <w:r>
        <w:rPr>
          <w:b/>
        </w:rPr>
        <w:t>This will involve once daily Cefazolin 2g IV and Probenecid 1g PO.</w:t>
      </w:r>
    </w:p>
    <w:p w:rsidR="00FE154F" w:rsidRDefault="00FE154F" w:rsidP="00E82D05"/>
    <w:p w:rsidR="00630B28" w:rsidRDefault="00E82D05" w:rsidP="00630B28">
      <w:pPr>
        <w:pStyle w:val="ListParagraph"/>
        <w:numPr>
          <w:ilvl w:val="0"/>
          <w:numId w:val="3"/>
        </w:numPr>
      </w:pPr>
      <w:r>
        <w:t>All p</w:t>
      </w:r>
      <w:r w:rsidR="00630B28">
        <w:t>atients should have ED/AMAU registrar</w:t>
      </w:r>
      <w:r w:rsidR="00A7329F">
        <w:t xml:space="preserve"> review</w:t>
      </w:r>
      <w:r w:rsidR="0021307C">
        <w:t xml:space="preserve"> to ensure suitability for out-</w:t>
      </w:r>
      <w:r>
        <w:t>patient treatment</w:t>
      </w:r>
      <w:r w:rsidR="0021307C">
        <w:t>.</w:t>
      </w:r>
    </w:p>
    <w:p w:rsidR="00596C22" w:rsidRDefault="00596C22" w:rsidP="00596C22">
      <w:pPr>
        <w:pStyle w:val="ListParagraph"/>
      </w:pPr>
    </w:p>
    <w:p w:rsidR="00FE154F" w:rsidRDefault="00FE154F" w:rsidP="00FE154F">
      <w:pPr>
        <w:pStyle w:val="ListParagraph"/>
        <w:numPr>
          <w:ilvl w:val="0"/>
          <w:numId w:val="3"/>
        </w:numPr>
      </w:pPr>
      <w:r>
        <w:t>All patients should have clear notes written</w:t>
      </w:r>
      <w:r w:rsidR="00596C22">
        <w:t xml:space="preserve"> with </w:t>
      </w:r>
      <w:r>
        <w:t>documentation</w:t>
      </w:r>
      <w:r w:rsidR="00596C22">
        <w:t xml:space="preserve"> of inflammatory markers and</w:t>
      </w:r>
      <w:r>
        <w:t xml:space="preserve"> swabs sent</w:t>
      </w:r>
      <w:r w:rsidR="00596C22">
        <w:t>. The area of cellulitis should be demarcated</w:t>
      </w:r>
      <w:r w:rsidR="00630B28">
        <w:t>.</w:t>
      </w:r>
    </w:p>
    <w:p w:rsidR="00630B28" w:rsidRDefault="00630B28" w:rsidP="00630B28">
      <w:pPr>
        <w:pStyle w:val="ListParagraph"/>
      </w:pPr>
    </w:p>
    <w:p w:rsidR="00630B28" w:rsidRDefault="00630B28" w:rsidP="00FE154F">
      <w:pPr>
        <w:pStyle w:val="ListParagraph"/>
        <w:numPr>
          <w:ilvl w:val="0"/>
          <w:numId w:val="3"/>
        </w:numPr>
      </w:pPr>
      <w:r>
        <w:t>OPAT should be contacted early in patients journey to assess availability</w:t>
      </w:r>
    </w:p>
    <w:p w:rsidR="005C05B2" w:rsidRDefault="005C05B2" w:rsidP="00E82D05"/>
    <w:p w:rsidR="00E82D05" w:rsidRDefault="00E82D05" w:rsidP="00FE154F">
      <w:pPr>
        <w:pStyle w:val="ListParagraph"/>
        <w:numPr>
          <w:ilvl w:val="0"/>
          <w:numId w:val="3"/>
        </w:numPr>
      </w:pPr>
      <w:r>
        <w:t xml:space="preserve">Patients attending during </w:t>
      </w:r>
      <w:r w:rsidRPr="00FE154F">
        <w:rPr>
          <w:b/>
        </w:rPr>
        <w:t>Weekday working hours</w:t>
      </w:r>
      <w:r>
        <w:t xml:space="preserve"> should be</w:t>
      </w:r>
      <w:r w:rsidR="0021307C">
        <w:t xml:space="preserve"> given appropriate antibiotic treatment and then </w:t>
      </w:r>
      <w:r w:rsidR="00D0059C">
        <w:t>discussed with</w:t>
      </w:r>
      <w:r w:rsidR="00661918">
        <w:t xml:space="preserve"> </w:t>
      </w:r>
      <w:proofErr w:type="spellStart"/>
      <w:r w:rsidR="00661918">
        <w:t>Mariin</w:t>
      </w:r>
      <w:proofErr w:type="spellEnd"/>
      <w:r w:rsidR="00661918">
        <w:t xml:space="preserve"> Ni </w:t>
      </w:r>
      <w:proofErr w:type="spellStart"/>
      <w:r w:rsidR="00661918">
        <w:t>Flatharta</w:t>
      </w:r>
      <w:proofErr w:type="spellEnd"/>
      <w:r w:rsidR="00D0059C">
        <w:t xml:space="preserve">/ AMU ANP </w:t>
      </w:r>
      <w:r w:rsidR="0016365E" w:rsidRPr="0016365E">
        <w:t>(372</w:t>
      </w:r>
      <w:r w:rsidR="0016365E" w:rsidRPr="0016365E">
        <w:rPr>
          <w:color w:val="000000" w:themeColor="text1"/>
        </w:rPr>
        <w:t>5)</w:t>
      </w:r>
      <w:r w:rsidR="00661918" w:rsidRPr="0016365E">
        <w:rPr>
          <w:color w:val="000000" w:themeColor="text1"/>
        </w:rPr>
        <w:t xml:space="preserve"> </w:t>
      </w:r>
      <w:r w:rsidR="00661918">
        <w:t>to organise</w:t>
      </w:r>
      <w:r w:rsidR="005C05B2">
        <w:t xml:space="preserve"> a</w:t>
      </w:r>
      <w:r w:rsidR="00661918">
        <w:t xml:space="preserve"> </w:t>
      </w:r>
      <w:r w:rsidR="00596C22">
        <w:t xml:space="preserve">suitable </w:t>
      </w:r>
      <w:r w:rsidR="00661918">
        <w:t>review appointment</w:t>
      </w:r>
      <w:r w:rsidR="008701DB">
        <w:t>.</w:t>
      </w:r>
    </w:p>
    <w:p w:rsidR="005C05B2" w:rsidRDefault="005C05B2" w:rsidP="00E82D05"/>
    <w:p w:rsidR="0021307C" w:rsidRDefault="0021307C" w:rsidP="00FE154F">
      <w:pPr>
        <w:pStyle w:val="ListParagraph"/>
        <w:numPr>
          <w:ilvl w:val="0"/>
          <w:numId w:val="3"/>
        </w:numPr>
      </w:pPr>
      <w:r>
        <w:t xml:space="preserve">Patients attending </w:t>
      </w:r>
      <w:r w:rsidRPr="00FE154F">
        <w:rPr>
          <w:b/>
        </w:rPr>
        <w:t>outside weekday working hours</w:t>
      </w:r>
      <w:r>
        <w:t xml:space="preserve"> should be given appropriate antibiotic treatment and advised to return to the Emergency Depart</w:t>
      </w:r>
      <w:r w:rsidR="008701DB">
        <w:t>ment for daily review</w:t>
      </w:r>
      <w:r w:rsidR="00A7329F">
        <w:t xml:space="preserve"> by senior clinician</w:t>
      </w:r>
      <w:r w:rsidR="00661918">
        <w:t xml:space="preserve"> until OPAT/oral switch can be arranged</w:t>
      </w:r>
      <w:r w:rsidR="008701DB">
        <w:t>.</w:t>
      </w:r>
    </w:p>
    <w:p w:rsidR="00BC25EB" w:rsidRDefault="00BC25EB" w:rsidP="009A041E">
      <w:pPr>
        <w:ind w:firstLine="720"/>
      </w:pPr>
    </w:p>
    <w:p w:rsidR="00BC25EB" w:rsidRDefault="00BC25EB" w:rsidP="009A041E">
      <w:pPr>
        <w:ind w:firstLine="720"/>
      </w:pPr>
    </w:p>
    <w:p w:rsidR="00BC25EB" w:rsidRDefault="00BC25EB" w:rsidP="009A041E">
      <w:pPr>
        <w:ind w:firstLine="720"/>
      </w:pPr>
    </w:p>
    <w:p w:rsidR="00BC25EB" w:rsidRPr="00BC600A" w:rsidRDefault="00BC600A" w:rsidP="00FE154F">
      <w:pPr>
        <w:ind w:hanging="1134"/>
        <w:jc w:val="center"/>
        <w:rPr>
          <w:b/>
        </w:rPr>
      </w:pPr>
      <w:r w:rsidRPr="00BC600A">
        <w:rPr>
          <w:b/>
        </w:rPr>
        <w:t>Ambulatory Care Patient Information</w:t>
      </w:r>
    </w:p>
    <w:p w:rsidR="00BC600A" w:rsidRPr="00BC600A" w:rsidRDefault="00BC600A" w:rsidP="005055E6">
      <w:pPr>
        <w:ind w:hanging="1134"/>
        <w:jc w:val="center"/>
        <w:rPr>
          <w:b/>
        </w:rPr>
      </w:pPr>
    </w:p>
    <w:p w:rsidR="00BC600A" w:rsidRDefault="00BC600A" w:rsidP="005055E6">
      <w:pPr>
        <w:ind w:hanging="1134"/>
        <w:jc w:val="center"/>
        <w:rPr>
          <w:b/>
        </w:rPr>
      </w:pPr>
      <w:r w:rsidRPr="00BC600A">
        <w:rPr>
          <w:b/>
        </w:rPr>
        <w:t>Instructions for patients with cellulitis</w:t>
      </w:r>
    </w:p>
    <w:p w:rsidR="00BC600A" w:rsidRPr="00BC600A" w:rsidRDefault="00BC600A" w:rsidP="005055E6">
      <w:pPr>
        <w:ind w:hanging="1134"/>
        <w:jc w:val="center"/>
        <w:rPr>
          <w:b/>
        </w:rPr>
      </w:pPr>
      <w:r w:rsidRPr="00BC600A">
        <w:rPr>
          <w:b/>
        </w:rPr>
        <w:t>being treated as an outpatient</w:t>
      </w:r>
    </w:p>
    <w:p w:rsidR="00BC25EB" w:rsidRDefault="00BC25EB" w:rsidP="009A041E">
      <w:pPr>
        <w:ind w:firstLine="720"/>
      </w:pPr>
    </w:p>
    <w:p w:rsidR="00BC600A" w:rsidRDefault="00BC600A" w:rsidP="00BC600A">
      <w:pPr>
        <w:pStyle w:val="ListParagraph"/>
        <w:ind w:left="1440"/>
      </w:pPr>
    </w:p>
    <w:p w:rsidR="00BC25EB" w:rsidRDefault="00BC600A" w:rsidP="00BC600A">
      <w:pPr>
        <w:pStyle w:val="ListParagraph"/>
        <w:numPr>
          <w:ilvl w:val="0"/>
          <w:numId w:val="2"/>
        </w:numPr>
      </w:pPr>
      <w:r>
        <w:t>You are being treated for cellulitis, this is an infection of the soft tissues</w:t>
      </w:r>
      <w:r w:rsidR="00C0661B">
        <w:t xml:space="preserve"> of your skin.</w:t>
      </w:r>
    </w:p>
    <w:p w:rsidR="00BC600A" w:rsidRDefault="00BC600A" w:rsidP="00BC600A">
      <w:pPr>
        <w:pStyle w:val="ListParagraph"/>
        <w:ind w:left="1440"/>
      </w:pPr>
    </w:p>
    <w:p w:rsidR="00BC600A" w:rsidRDefault="00BC600A" w:rsidP="00BC600A">
      <w:pPr>
        <w:pStyle w:val="ListParagraph"/>
        <w:numPr>
          <w:ilvl w:val="0"/>
          <w:numId w:val="2"/>
        </w:numPr>
      </w:pPr>
      <w:r>
        <w:t xml:space="preserve">The medical team looking after you have decided you are currently </w:t>
      </w:r>
      <w:r w:rsidR="00C0661B">
        <w:t>well enough to go home and be</w:t>
      </w:r>
      <w:r>
        <w:t xml:space="preserve"> treated as an out-patient</w:t>
      </w:r>
    </w:p>
    <w:p w:rsidR="00BC600A" w:rsidRDefault="00BC600A" w:rsidP="00BC600A"/>
    <w:p w:rsidR="00BC600A" w:rsidRDefault="00BC600A" w:rsidP="00BC600A">
      <w:pPr>
        <w:pStyle w:val="ListParagraph"/>
        <w:numPr>
          <w:ilvl w:val="0"/>
          <w:numId w:val="2"/>
        </w:numPr>
      </w:pPr>
      <w:r>
        <w:t xml:space="preserve">You will be followed daily in a review clinic </w:t>
      </w:r>
    </w:p>
    <w:p w:rsidR="00BC600A" w:rsidRDefault="00BC600A" w:rsidP="00BC600A">
      <w:pPr>
        <w:pStyle w:val="ListParagraph"/>
      </w:pPr>
    </w:p>
    <w:p w:rsidR="00BC600A" w:rsidRDefault="00BC600A" w:rsidP="00BC600A"/>
    <w:p w:rsidR="00BC600A" w:rsidRDefault="00BC600A" w:rsidP="00BC600A">
      <w:pPr>
        <w:pStyle w:val="ListParagraph"/>
        <w:numPr>
          <w:ilvl w:val="0"/>
          <w:numId w:val="2"/>
        </w:numPr>
      </w:pPr>
      <w:r>
        <w:t>We would like you to attend</w:t>
      </w:r>
      <w:r w:rsidR="005055E6">
        <w:t xml:space="preserve"> </w:t>
      </w:r>
      <w:r w:rsidR="006534C0">
        <w:rPr>
          <w:u w:val="single"/>
        </w:rPr>
        <w:t xml:space="preserve">                </w:t>
      </w:r>
      <w:r w:rsidR="005055E6">
        <w:t xml:space="preserve"> </w:t>
      </w:r>
      <w:r w:rsidR="00C0661B">
        <w:t>at</w:t>
      </w:r>
      <w:r w:rsidR="005055E6">
        <w:t xml:space="preserve"> </w:t>
      </w:r>
      <w:r w:rsidR="006534C0">
        <w:rPr>
          <w:u w:val="single"/>
        </w:rPr>
        <w:t xml:space="preserve">          </w:t>
      </w:r>
      <w:r w:rsidR="00C0661B">
        <w:t>on    /    /   .</w:t>
      </w:r>
    </w:p>
    <w:p w:rsidR="00C0661B" w:rsidRDefault="00C0661B" w:rsidP="00C0661B"/>
    <w:p w:rsidR="00C0661B" w:rsidRDefault="00C0661B" w:rsidP="00C0661B">
      <w:pPr>
        <w:pStyle w:val="ListParagraph"/>
        <w:numPr>
          <w:ilvl w:val="0"/>
          <w:numId w:val="2"/>
        </w:numPr>
      </w:pPr>
      <w:r>
        <w:t>You wil</w:t>
      </w:r>
      <w:r w:rsidR="00E7231C">
        <w:t>l be reviewed clinically and</w:t>
      </w:r>
      <w:r>
        <w:t xml:space="preserve"> will receive intravenous antibiotics as long as appropriate.</w:t>
      </w:r>
    </w:p>
    <w:p w:rsidR="00C0661B" w:rsidRDefault="00C0661B" w:rsidP="00C0661B">
      <w:pPr>
        <w:pStyle w:val="ListParagraph"/>
      </w:pPr>
    </w:p>
    <w:p w:rsidR="00C0661B" w:rsidRDefault="00C0661B" w:rsidP="00C0661B">
      <w:pPr>
        <w:pStyle w:val="ListParagraph"/>
        <w:numPr>
          <w:ilvl w:val="0"/>
          <w:numId w:val="2"/>
        </w:numPr>
      </w:pPr>
      <w:r>
        <w:t>We would like you to elevate the leg while at home and to take any other pain relief or medications that are prescribed to you.</w:t>
      </w:r>
    </w:p>
    <w:p w:rsidR="00C0661B" w:rsidRDefault="00C0661B" w:rsidP="00C0661B">
      <w:pPr>
        <w:pStyle w:val="ListParagraph"/>
      </w:pPr>
    </w:p>
    <w:p w:rsidR="00C0661B" w:rsidRDefault="00C0661B" w:rsidP="00C0661B">
      <w:pPr>
        <w:pStyle w:val="ListParagraph"/>
        <w:numPr>
          <w:ilvl w:val="0"/>
          <w:numId w:val="2"/>
        </w:numPr>
      </w:pPr>
      <w:r>
        <w:t>Please bring an overnight bag to your review appointment as you may require hospital admission in the unlikely event your condition has deteriorated</w:t>
      </w:r>
    </w:p>
    <w:p w:rsidR="00C0661B" w:rsidRDefault="00C0661B" w:rsidP="00C0661B">
      <w:pPr>
        <w:pStyle w:val="ListParagraph"/>
      </w:pPr>
    </w:p>
    <w:p w:rsidR="00C0661B" w:rsidRDefault="00C0661B" w:rsidP="00C0661B">
      <w:pPr>
        <w:pStyle w:val="ListParagraph"/>
        <w:numPr>
          <w:ilvl w:val="0"/>
          <w:numId w:val="2"/>
        </w:numPr>
      </w:pPr>
      <w:r>
        <w:t xml:space="preserve">If you </w:t>
      </w:r>
      <w:r w:rsidR="00E7231C">
        <w:t>have any queries in the</w:t>
      </w:r>
      <w:r w:rsidR="005055E6">
        <w:t xml:space="preserve"> meantime,</w:t>
      </w:r>
      <w:r>
        <w:t xml:space="preserve"> please contact either of the numbers below</w:t>
      </w:r>
    </w:p>
    <w:p w:rsidR="00C0661B" w:rsidRDefault="00C0661B" w:rsidP="00C0661B">
      <w:pPr>
        <w:pStyle w:val="ListParagraph"/>
      </w:pPr>
    </w:p>
    <w:p w:rsidR="00C0661B" w:rsidRPr="00596C22" w:rsidRDefault="00C0661B" w:rsidP="00C0661B">
      <w:pPr>
        <w:pStyle w:val="ListParagraph"/>
        <w:numPr>
          <w:ilvl w:val="1"/>
          <w:numId w:val="2"/>
        </w:numPr>
      </w:pPr>
      <w:r w:rsidRPr="00596C22">
        <w:t>Galway University Hospital</w:t>
      </w:r>
      <w:r w:rsidR="00A7329F" w:rsidRPr="00596C22">
        <w:t xml:space="preserve"> Emergency Department 091-544556</w:t>
      </w:r>
    </w:p>
    <w:p w:rsidR="00C0661B" w:rsidRPr="0016365E" w:rsidRDefault="00C0661B" w:rsidP="00C0661B">
      <w:pPr>
        <w:pStyle w:val="ListParagraph"/>
        <w:numPr>
          <w:ilvl w:val="1"/>
          <w:numId w:val="2"/>
        </w:numPr>
      </w:pPr>
      <w:r w:rsidRPr="0016365E">
        <w:t>Galway University Hospital AM</w:t>
      </w:r>
      <w:r w:rsidR="0016365E" w:rsidRPr="0016365E">
        <w:t>A</w:t>
      </w:r>
      <w:r w:rsidRPr="0016365E">
        <w:t>U</w:t>
      </w:r>
      <w:r w:rsidR="0016365E">
        <w:t xml:space="preserve"> 091-853725</w:t>
      </w:r>
    </w:p>
    <w:p w:rsidR="00BC25EB" w:rsidRDefault="00BC25EB" w:rsidP="009A041E">
      <w:pPr>
        <w:ind w:firstLine="720"/>
      </w:pPr>
    </w:p>
    <w:p w:rsidR="00C1679D" w:rsidRDefault="00C1679D" w:rsidP="009A041E">
      <w:pPr>
        <w:ind w:firstLine="720"/>
      </w:pPr>
    </w:p>
    <w:p w:rsidR="00C1679D" w:rsidRDefault="00C1679D" w:rsidP="009A041E">
      <w:pPr>
        <w:ind w:firstLine="720"/>
      </w:pPr>
    </w:p>
    <w:p w:rsidR="00C1679D" w:rsidRDefault="00C1679D" w:rsidP="009A041E">
      <w:pPr>
        <w:ind w:firstLine="720"/>
      </w:pPr>
    </w:p>
    <w:p w:rsidR="00C1679D" w:rsidRDefault="00C1679D" w:rsidP="009A041E">
      <w:pPr>
        <w:ind w:firstLine="720"/>
      </w:pPr>
    </w:p>
    <w:p w:rsidR="00C1679D" w:rsidRDefault="00C1679D" w:rsidP="009A041E">
      <w:pPr>
        <w:ind w:firstLine="720"/>
      </w:pPr>
    </w:p>
    <w:p w:rsidR="00C1679D" w:rsidRDefault="00C1679D" w:rsidP="009A041E">
      <w:pPr>
        <w:ind w:firstLine="720"/>
      </w:pPr>
    </w:p>
    <w:p w:rsidR="00AE15BC" w:rsidRDefault="00AE15BC" w:rsidP="009A041E">
      <w:pPr>
        <w:ind w:firstLine="720"/>
      </w:pPr>
    </w:p>
    <w:p w:rsidR="00AE15BC" w:rsidRDefault="00AE15BC" w:rsidP="009A041E">
      <w:pPr>
        <w:ind w:firstLine="720"/>
      </w:pPr>
    </w:p>
    <w:p w:rsidR="00AE15BC" w:rsidRDefault="00AE15BC" w:rsidP="009A041E">
      <w:pPr>
        <w:ind w:firstLine="720"/>
      </w:pPr>
    </w:p>
    <w:p w:rsidR="00AE15BC" w:rsidRDefault="00AE15BC" w:rsidP="009A041E">
      <w:pPr>
        <w:ind w:firstLine="720"/>
      </w:pPr>
    </w:p>
    <w:p w:rsidR="00AE15BC" w:rsidRDefault="00AE15BC" w:rsidP="009A041E">
      <w:pPr>
        <w:ind w:firstLine="720"/>
      </w:pPr>
    </w:p>
    <w:p w:rsidR="00AE15BC" w:rsidRPr="009A041E" w:rsidRDefault="00AE15BC" w:rsidP="009A041E">
      <w:pPr>
        <w:ind w:firstLine="720"/>
      </w:pPr>
    </w:p>
    <w:sectPr w:rsidR="00AE15BC" w:rsidRPr="009A0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6A" w:rsidRDefault="0084006A" w:rsidP="00AB49CF">
      <w:r>
        <w:separator/>
      </w:r>
    </w:p>
  </w:endnote>
  <w:endnote w:type="continuationSeparator" w:id="0">
    <w:p w:rsidR="0084006A" w:rsidRDefault="0084006A" w:rsidP="00AB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4A" w:rsidRDefault="000F4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4A" w:rsidRDefault="000F434A">
    <w:pPr>
      <w:pStyle w:val="Footer"/>
    </w:pPr>
    <w:r>
      <w:t xml:space="preserve">Version 1.0 </w:t>
    </w:r>
    <w:r>
      <w:tab/>
      <w:t>January 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4A" w:rsidRDefault="000F4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6A" w:rsidRDefault="0084006A" w:rsidP="00AB49CF">
      <w:r>
        <w:separator/>
      </w:r>
    </w:p>
  </w:footnote>
  <w:footnote w:type="continuationSeparator" w:id="0">
    <w:p w:rsidR="0084006A" w:rsidRDefault="0084006A" w:rsidP="00AB4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4A" w:rsidRDefault="000F4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386" w:rsidRDefault="00577386" w:rsidP="00577386">
    <w:pPr>
      <w:pStyle w:val="Header"/>
      <w:ind w:hanging="993"/>
      <w:rPr>
        <w:b/>
        <w:sz w:val="36"/>
        <w:szCs w:val="36"/>
      </w:rPr>
    </w:pPr>
    <w:r>
      <w:rPr>
        <w:noProof/>
        <w:lang w:val="en-IE" w:eastAsia="en-IE"/>
      </w:rPr>
      <w:drawing>
        <wp:inline distT="0" distB="0" distL="0" distR="0" wp14:anchorId="3DE46602" wp14:editId="7E2A3529">
          <wp:extent cx="1866900" cy="790384"/>
          <wp:effectExtent l="0" t="0" r="0" b="0"/>
          <wp:docPr id="2" name="Picture 2" descr="Image result for Galway university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alway university hospit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800" cy="823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6"/>
        <w:szCs w:val="36"/>
      </w:rPr>
      <w:t xml:space="preserve">    Lower Limb Cellulitis</w:t>
    </w:r>
    <w:r>
      <w:rPr>
        <w:b/>
        <w:sz w:val="36"/>
        <w:szCs w:val="36"/>
      </w:rPr>
      <w:tab/>
    </w:r>
    <w:r>
      <w:rPr>
        <w:noProof/>
        <w:lang w:val="en-IE" w:eastAsia="en-IE"/>
      </w:rPr>
      <w:drawing>
        <wp:inline distT="0" distB="0" distL="0" distR="0">
          <wp:extent cx="1943100" cy="971550"/>
          <wp:effectExtent l="0" t="0" r="0" b="0"/>
          <wp:docPr id="3" name="Picture 3" descr="Image result for saol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aolt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823" cy="97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9CF" w:rsidRPr="00577386" w:rsidRDefault="00577386" w:rsidP="00577386">
    <w:pPr>
      <w:pStyle w:val="Header"/>
      <w:ind w:hanging="993"/>
      <w:jc w:val="center"/>
      <w:rPr>
        <w:b/>
        <w:sz w:val="36"/>
        <w:szCs w:val="36"/>
      </w:rPr>
    </w:pPr>
    <w:r>
      <w:rPr>
        <w:b/>
        <w:sz w:val="36"/>
        <w:szCs w:val="36"/>
      </w:rPr>
      <w:t>Treatment Pathway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4A" w:rsidRDefault="000F4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10EC"/>
    <w:multiLevelType w:val="hybridMultilevel"/>
    <w:tmpl w:val="6BCA80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3B02"/>
    <w:multiLevelType w:val="hybridMultilevel"/>
    <w:tmpl w:val="0FD018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36796"/>
    <w:multiLevelType w:val="hybridMultilevel"/>
    <w:tmpl w:val="269C9EB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CF"/>
    <w:rsid w:val="000810E3"/>
    <w:rsid w:val="000E31CD"/>
    <w:rsid w:val="000F434A"/>
    <w:rsid w:val="0016365E"/>
    <w:rsid w:val="00171EA3"/>
    <w:rsid w:val="001A3A7E"/>
    <w:rsid w:val="001E1A85"/>
    <w:rsid w:val="0020659D"/>
    <w:rsid w:val="0021307C"/>
    <w:rsid w:val="002C45C2"/>
    <w:rsid w:val="002D0B2D"/>
    <w:rsid w:val="003417EC"/>
    <w:rsid w:val="003466FD"/>
    <w:rsid w:val="004618C8"/>
    <w:rsid w:val="004865B8"/>
    <w:rsid w:val="005055E6"/>
    <w:rsid w:val="0053001E"/>
    <w:rsid w:val="00553685"/>
    <w:rsid w:val="00577386"/>
    <w:rsid w:val="00596C22"/>
    <w:rsid w:val="005C05B2"/>
    <w:rsid w:val="00630B28"/>
    <w:rsid w:val="006534C0"/>
    <w:rsid w:val="00661918"/>
    <w:rsid w:val="0084006A"/>
    <w:rsid w:val="00847152"/>
    <w:rsid w:val="008701DB"/>
    <w:rsid w:val="008742FE"/>
    <w:rsid w:val="008F6032"/>
    <w:rsid w:val="009961AB"/>
    <w:rsid w:val="009A041E"/>
    <w:rsid w:val="009F0DA2"/>
    <w:rsid w:val="009F7E9F"/>
    <w:rsid w:val="00A7329F"/>
    <w:rsid w:val="00A827D1"/>
    <w:rsid w:val="00AB49CF"/>
    <w:rsid w:val="00AE15BC"/>
    <w:rsid w:val="00B7738C"/>
    <w:rsid w:val="00B911F8"/>
    <w:rsid w:val="00BC25EB"/>
    <w:rsid w:val="00BC600A"/>
    <w:rsid w:val="00C0661B"/>
    <w:rsid w:val="00C1679D"/>
    <w:rsid w:val="00C93400"/>
    <w:rsid w:val="00CB36E8"/>
    <w:rsid w:val="00D0059C"/>
    <w:rsid w:val="00D009E9"/>
    <w:rsid w:val="00D544FD"/>
    <w:rsid w:val="00DC6608"/>
    <w:rsid w:val="00E7231C"/>
    <w:rsid w:val="00E82D05"/>
    <w:rsid w:val="00EE43BD"/>
    <w:rsid w:val="00F154DA"/>
    <w:rsid w:val="00F254F0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601A65-4BEB-4E87-A07E-8F0BEA57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49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49CF"/>
  </w:style>
  <w:style w:type="paragraph" w:styleId="Footer">
    <w:name w:val="footer"/>
    <w:basedOn w:val="Normal"/>
    <w:link w:val="FooterChar"/>
    <w:uiPriority w:val="99"/>
    <w:unhideWhenUsed/>
    <w:rsid w:val="00AB49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9CF"/>
  </w:style>
  <w:style w:type="table" w:styleId="TableGrid">
    <w:name w:val="Table Grid"/>
    <w:basedOn w:val="TableNormal"/>
    <w:uiPriority w:val="39"/>
    <w:rsid w:val="0034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HP</cp:lastModifiedBy>
  <cp:revision>2</cp:revision>
  <dcterms:created xsi:type="dcterms:W3CDTF">2019-10-18T19:13:00Z</dcterms:created>
  <dcterms:modified xsi:type="dcterms:W3CDTF">2019-10-18T19:13:00Z</dcterms:modified>
</cp:coreProperties>
</file>